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44" w:rsidRDefault="00031475" w:rsidP="005C394B">
      <w:r w:rsidRPr="005C394B">
        <w:rPr>
          <w:noProof/>
          <w:lang w:eastAsia="en-IE"/>
        </w:rPr>
        <mc:AlternateContent>
          <mc:Choice Requires="wps">
            <w:drawing>
              <wp:anchor distT="0" distB="0" distL="114300" distR="114300" simplePos="0" relativeHeight="251659264" behindDoc="0" locked="0" layoutInCell="1" allowOverlap="1" wp14:anchorId="7420FD2A" wp14:editId="309D21E1">
                <wp:simplePos x="0" y="0"/>
                <wp:positionH relativeFrom="margin">
                  <wp:align>left</wp:align>
                </wp:positionH>
                <wp:positionV relativeFrom="paragraph">
                  <wp:posOffset>-628650</wp:posOffset>
                </wp:positionV>
                <wp:extent cx="5838825" cy="17811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838825" cy="17811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31475" w:rsidRPr="005C394B" w:rsidRDefault="00E83A6B" w:rsidP="0003147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Formal</w:t>
                            </w:r>
                            <w:r w:rsidR="0003147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Debates  </w:t>
                            </w:r>
                          </w:p>
                          <w:p w:rsidR="00031475" w:rsidRPr="005C394B" w:rsidRDefault="00031475" w:rsidP="0003147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purpose of debating and developing arguments is to persuade an audience to accept a particular point of view. Debates provide pupils with practice in giving and justifying opinions. Pupils will be required to research topics to provide relevant information to support their point of view. Debates can be used for exploring issues and different points of view such as topics from literature being studied in class or local concerns such as pollution, phone masts and current affairs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20FD2A" id="Rounded Rectangle 1" o:spid="_x0000_s1026" style="position:absolute;margin-left:0;margin-top:-49.5pt;width:459.75pt;height:140.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" fillcolor="#5b9bd5" strokecolor="#41719c" strokeweight="1pt">
                <v:stroke joinstyle="miter"/>
                <v:textbox>
                  <w:txbxContent>
                    <w:p w:rsidR="00031475" w:rsidRPr="005C394B" w:rsidRDefault="00E83A6B" w:rsidP="0003147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Formal</w:t>
                      </w:r>
                      <w:r w:rsidR="0003147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Debates  </w:t>
                      </w:r>
                    </w:p>
                    <w:p w:rsidR="00031475" w:rsidRPr="005C394B" w:rsidRDefault="00031475" w:rsidP="0003147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purpose of debating and developing arguments is to persuade an audience to accept a particular point of view. Debates provide pupils with practice in giving and justifying opinions. Pupils will be required to research topics to provide relevant information to support their point of view. Debates can be used for exploring issues and different points of view such as topics from literature being studied in class or local concerns such as pollution, phone masts and current affairs </w:t>
                      </w:r>
                    </w:p>
                  </w:txbxContent>
                </v:textbox>
                <w10:wrap anchorx="margin"/>
              </v:roundrect>
            </w:pict>
          </mc:Fallback>
        </mc:AlternateContent>
      </w:r>
    </w:p>
    <w:p w:rsidR="005C394B" w:rsidRDefault="005C394B" w:rsidP="005C394B"/>
    <w:p w:rsidR="005C394B" w:rsidRDefault="005C394B" w:rsidP="005C394B"/>
    <w:p w:rsidR="00E81AFB" w:rsidRDefault="00E81AFB" w:rsidP="005C394B"/>
    <w:p w:rsidR="00162B11" w:rsidRDefault="00162B11" w:rsidP="005C394B"/>
    <w:tbl>
      <w:tblPr>
        <w:tblStyle w:val="TableGrid"/>
        <w:tblW w:w="10774" w:type="dxa"/>
        <w:tblInd w:w="-856" w:type="dxa"/>
        <w:tblLook w:val="04A0" w:firstRow="1" w:lastRow="0" w:firstColumn="1" w:lastColumn="0" w:noHBand="0" w:noVBand="1"/>
      </w:tblPr>
      <w:tblGrid>
        <w:gridCol w:w="1418"/>
        <w:gridCol w:w="2552"/>
        <w:gridCol w:w="3118"/>
        <w:gridCol w:w="3686"/>
      </w:tblGrid>
      <w:tr w:rsidR="000864BC" w:rsidTr="006137BB">
        <w:tc>
          <w:tcPr>
            <w:tcW w:w="1418" w:type="dxa"/>
          </w:tcPr>
          <w:p w:rsidR="000864BC" w:rsidRPr="005C394B" w:rsidRDefault="000864BC" w:rsidP="000864BC">
            <w:pPr>
              <w:rPr>
                <w:b/>
              </w:rPr>
            </w:pPr>
            <w:r>
              <w:rPr>
                <w:b/>
              </w:rPr>
              <w:t xml:space="preserve">Structure </w:t>
            </w:r>
          </w:p>
        </w:tc>
        <w:tc>
          <w:tcPr>
            <w:tcW w:w="2552" w:type="dxa"/>
          </w:tcPr>
          <w:p w:rsidR="000864BC" w:rsidRPr="005C394B" w:rsidRDefault="000864BC" w:rsidP="000864BC">
            <w:pPr>
              <w:rPr>
                <w:b/>
              </w:rPr>
            </w:pPr>
            <w:r>
              <w:rPr>
                <w:b/>
              </w:rPr>
              <w:t>Infants</w:t>
            </w:r>
          </w:p>
        </w:tc>
        <w:tc>
          <w:tcPr>
            <w:tcW w:w="3118" w:type="dxa"/>
          </w:tcPr>
          <w:p w:rsidR="000864BC" w:rsidRPr="005C394B" w:rsidRDefault="000864BC" w:rsidP="000864BC">
            <w:pPr>
              <w:rPr>
                <w:b/>
              </w:rPr>
            </w:pPr>
            <w:r>
              <w:rPr>
                <w:b/>
              </w:rPr>
              <w:t>1</w:t>
            </w:r>
            <w:r w:rsidRPr="000864BC">
              <w:rPr>
                <w:b/>
                <w:vertAlign w:val="superscript"/>
              </w:rPr>
              <w:t>st</w:t>
            </w:r>
            <w:r w:rsidR="00E70F34">
              <w:rPr>
                <w:b/>
              </w:rPr>
              <w:t>/</w:t>
            </w:r>
            <w:r>
              <w:rPr>
                <w:b/>
              </w:rPr>
              <w:t>2</w:t>
            </w:r>
            <w:r w:rsidRPr="000864BC">
              <w:rPr>
                <w:b/>
                <w:vertAlign w:val="superscript"/>
              </w:rPr>
              <w:t>nd</w:t>
            </w:r>
            <w:r>
              <w:rPr>
                <w:b/>
              </w:rPr>
              <w:t xml:space="preserve"> </w:t>
            </w:r>
          </w:p>
        </w:tc>
        <w:tc>
          <w:tcPr>
            <w:tcW w:w="3686" w:type="dxa"/>
          </w:tcPr>
          <w:p w:rsidR="000864BC" w:rsidRPr="005C394B" w:rsidRDefault="000864BC" w:rsidP="000864BC">
            <w:pPr>
              <w:rPr>
                <w:b/>
              </w:rPr>
            </w:pPr>
            <w:r w:rsidRPr="005C394B">
              <w:rPr>
                <w:b/>
              </w:rPr>
              <w:t>3</w:t>
            </w:r>
            <w:r w:rsidRPr="005C394B">
              <w:rPr>
                <w:b/>
                <w:vertAlign w:val="superscript"/>
              </w:rPr>
              <w:t>rd</w:t>
            </w:r>
            <w:r w:rsidRPr="005C394B">
              <w:rPr>
                <w:b/>
              </w:rPr>
              <w:t xml:space="preserve"> – 6</w:t>
            </w:r>
            <w:r w:rsidRPr="005C394B">
              <w:rPr>
                <w:b/>
                <w:vertAlign w:val="superscript"/>
              </w:rPr>
              <w:t>th</w:t>
            </w:r>
            <w:r w:rsidRPr="005C394B">
              <w:rPr>
                <w:b/>
              </w:rPr>
              <w:t xml:space="preserve"> </w:t>
            </w:r>
          </w:p>
        </w:tc>
      </w:tr>
      <w:tr w:rsidR="000864BC" w:rsidTr="00314AFB">
        <w:tc>
          <w:tcPr>
            <w:tcW w:w="10774" w:type="dxa"/>
            <w:gridSpan w:val="4"/>
          </w:tcPr>
          <w:p w:rsidR="000864BC" w:rsidRPr="000864BC" w:rsidRDefault="000864BC" w:rsidP="000864BC">
            <w:pPr>
              <w:rPr>
                <w:b/>
              </w:rPr>
            </w:pPr>
            <w:r>
              <w:rPr>
                <w:b/>
              </w:rPr>
              <w:t xml:space="preserve">Introduction </w:t>
            </w:r>
          </w:p>
        </w:tc>
      </w:tr>
      <w:tr w:rsidR="000864BC" w:rsidTr="006137BB">
        <w:tc>
          <w:tcPr>
            <w:tcW w:w="1418" w:type="dxa"/>
          </w:tcPr>
          <w:p w:rsidR="000864BC" w:rsidRPr="000864BC" w:rsidRDefault="00031475" w:rsidP="008A3564">
            <w:pPr>
              <w:rPr>
                <w:b/>
                <w:i/>
              </w:rPr>
            </w:pPr>
            <w:r>
              <w:rPr>
                <w:b/>
                <w:i/>
              </w:rPr>
              <w:t xml:space="preserve">Greeting </w:t>
            </w:r>
          </w:p>
          <w:p w:rsidR="000864BC" w:rsidRDefault="000864BC" w:rsidP="008A3564">
            <w:pPr>
              <w:pStyle w:val="ListParagraph"/>
              <w:ind w:left="360"/>
            </w:pPr>
          </w:p>
        </w:tc>
        <w:tc>
          <w:tcPr>
            <w:tcW w:w="2552" w:type="dxa"/>
          </w:tcPr>
          <w:p w:rsidR="000864BC" w:rsidRDefault="000864BC" w:rsidP="000864BC">
            <w:pPr>
              <w:pStyle w:val="ListParagraph"/>
              <w:numPr>
                <w:ilvl w:val="0"/>
                <w:numId w:val="2"/>
              </w:numPr>
            </w:pPr>
            <w:r>
              <w:t>Good morning/afternoon</w:t>
            </w:r>
          </w:p>
          <w:p w:rsidR="000864BC" w:rsidRDefault="000864BC" w:rsidP="000864BC">
            <w:pPr>
              <w:pStyle w:val="ListParagraph"/>
              <w:numPr>
                <w:ilvl w:val="0"/>
                <w:numId w:val="2"/>
              </w:numPr>
            </w:pPr>
            <w:r>
              <w:t xml:space="preserve">Hello everybody </w:t>
            </w:r>
          </w:p>
        </w:tc>
        <w:tc>
          <w:tcPr>
            <w:tcW w:w="3118" w:type="dxa"/>
          </w:tcPr>
          <w:p w:rsidR="000864BC" w:rsidRDefault="000864BC" w:rsidP="000864BC">
            <w:pPr>
              <w:pStyle w:val="ListParagraph"/>
              <w:numPr>
                <w:ilvl w:val="0"/>
                <w:numId w:val="2"/>
              </w:numPr>
            </w:pPr>
            <w:r>
              <w:t>Hello ladies and gentlemen</w:t>
            </w:r>
          </w:p>
          <w:p w:rsidR="000864BC" w:rsidRDefault="000864BC" w:rsidP="000864BC">
            <w:pPr>
              <w:pStyle w:val="ListParagraph"/>
              <w:numPr>
                <w:ilvl w:val="0"/>
                <w:numId w:val="2"/>
              </w:numPr>
            </w:pPr>
            <w:r>
              <w:t xml:space="preserve">You are all very welcome to ….. </w:t>
            </w:r>
          </w:p>
          <w:p w:rsidR="000864BC" w:rsidRDefault="000864BC" w:rsidP="008A3564">
            <w:pPr>
              <w:pStyle w:val="ListParagraph"/>
              <w:ind w:left="360"/>
            </w:pPr>
          </w:p>
        </w:tc>
        <w:tc>
          <w:tcPr>
            <w:tcW w:w="3686" w:type="dxa"/>
          </w:tcPr>
          <w:p w:rsidR="000864BC" w:rsidRDefault="000864BC" w:rsidP="008A3564">
            <w:pPr>
              <w:pStyle w:val="ListParagraph"/>
              <w:numPr>
                <w:ilvl w:val="0"/>
                <w:numId w:val="2"/>
              </w:numPr>
            </w:pPr>
            <w:r>
              <w:t>Good afternoon esteemed guests</w:t>
            </w:r>
          </w:p>
          <w:p w:rsidR="000864BC" w:rsidRDefault="000864BC" w:rsidP="008A3564">
            <w:pPr>
              <w:pStyle w:val="ListParagraph"/>
              <w:numPr>
                <w:ilvl w:val="0"/>
                <w:numId w:val="2"/>
              </w:numPr>
            </w:pPr>
            <w:r>
              <w:t>Welcome to todays ……</w:t>
            </w:r>
          </w:p>
          <w:p w:rsidR="000864BC" w:rsidRDefault="000864BC" w:rsidP="008A3564">
            <w:pPr>
              <w:pStyle w:val="ListParagraph"/>
              <w:numPr>
                <w:ilvl w:val="0"/>
                <w:numId w:val="2"/>
              </w:numPr>
            </w:pPr>
            <w:r>
              <w:t xml:space="preserve">I would like to take this opportunity to welcome you all </w:t>
            </w:r>
            <w:proofErr w:type="gramStart"/>
            <w:r>
              <w:t>to</w:t>
            </w:r>
            <w:proofErr w:type="gramEnd"/>
            <w:r>
              <w:t xml:space="preserve"> ……</w:t>
            </w:r>
          </w:p>
          <w:p w:rsidR="000864BC" w:rsidRDefault="000864BC" w:rsidP="008A3564">
            <w:pPr>
              <w:pStyle w:val="ListParagraph"/>
              <w:numPr>
                <w:ilvl w:val="0"/>
                <w:numId w:val="2"/>
              </w:numPr>
            </w:pPr>
            <w:r>
              <w:t>On behalf of ______ I would like to welcome you to …..</w:t>
            </w:r>
          </w:p>
          <w:p w:rsidR="000864BC" w:rsidRDefault="00E83A6B" w:rsidP="00E77F99">
            <w:pPr>
              <w:pStyle w:val="ListParagraph"/>
              <w:numPr>
                <w:ilvl w:val="0"/>
                <w:numId w:val="2"/>
              </w:numPr>
            </w:pPr>
            <w:r>
              <w:t xml:space="preserve">Chairperson, </w:t>
            </w:r>
            <w:r w:rsidR="006137BB">
              <w:t xml:space="preserve">adjudicators and fellow debaters… </w:t>
            </w:r>
          </w:p>
        </w:tc>
      </w:tr>
      <w:tr w:rsidR="000864BC" w:rsidTr="006137BB">
        <w:tc>
          <w:tcPr>
            <w:tcW w:w="1418" w:type="dxa"/>
          </w:tcPr>
          <w:p w:rsidR="000864BC" w:rsidRPr="000864BC" w:rsidRDefault="00031475" w:rsidP="008A3564">
            <w:pPr>
              <w:rPr>
                <w:b/>
                <w:i/>
              </w:rPr>
            </w:pPr>
            <w:r>
              <w:rPr>
                <w:b/>
                <w:i/>
              </w:rPr>
              <w:t xml:space="preserve">Thesis </w:t>
            </w:r>
          </w:p>
          <w:p w:rsidR="000864BC" w:rsidRPr="000864BC" w:rsidRDefault="000864BC" w:rsidP="008A3564">
            <w:pPr>
              <w:pStyle w:val="ListParagraph"/>
              <w:ind w:left="360"/>
              <w:rPr>
                <w:b/>
                <w:i/>
              </w:rPr>
            </w:pPr>
          </w:p>
        </w:tc>
        <w:tc>
          <w:tcPr>
            <w:tcW w:w="2552" w:type="dxa"/>
          </w:tcPr>
          <w:p w:rsidR="000864BC" w:rsidRDefault="000864BC" w:rsidP="008A3564">
            <w:pPr>
              <w:pStyle w:val="ListParagraph"/>
              <w:numPr>
                <w:ilvl w:val="0"/>
                <w:numId w:val="2"/>
              </w:numPr>
            </w:pPr>
            <w:r>
              <w:t xml:space="preserve">My name is _______ and today I will talk about ….. </w:t>
            </w:r>
          </w:p>
        </w:tc>
        <w:tc>
          <w:tcPr>
            <w:tcW w:w="3118" w:type="dxa"/>
          </w:tcPr>
          <w:p w:rsidR="000864BC" w:rsidRDefault="000864BC" w:rsidP="000864BC">
            <w:pPr>
              <w:pStyle w:val="ListParagraph"/>
              <w:numPr>
                <w:ilvl w:val="0"/>
                <w:numId w:val="2"/>
              </w:numPr>
            </w:pPr>
            <w:r>
              <w:t>I am …… and today I w</w:t>
            </w:r>
            <w:r w:rsidR="00E77F99">
              <w:t xml:space="preserve">ould like to </w:t>
            </w:r>
            <w:r>
              <w:t xml:space="preserve">talk to you about….. </w:t>
            </w:r>
          </w:p>
          <w:p w:rsidR="006137BB" w:rsidRDefault="006137BB" w:rsidP="00555FD9">
            <w:pPr>
              <w:pStyle w:val="ListParagraph"/>
              <w:numPr>
                <w:ilvl w:val="0"/>
                <w:numId w:val="2"/>
              </w:numPr>
            </w:pPr>
            <w:r>
              <w:t xml:space="preserve">The topic for today’s debate is…. </w:t>
            </w:r>
          </w:p>
          <w:p w:rsidR="006137BB" w:rsidRDefault="006137BB" w:rsidP="006137BB">
            <w:pPr>
              <w:pStyle w:val="ListParagraph"/>
              <w:ind w:left="360"/>
            </w:pPr>
          </w:p>
          <w:p w:rsidR="000864BC" w:rsidRDefault="000864BC" w:rsidP="008A3564">
            <w:pPr>
              <w:pStyle w:val="ListParagraph"/>
              <w:ind w:left="360"/>
            </w:pPr>
          </w:p>
        </w:tc>
        <w:tc>
          <w:tcPr>
            <w:tcW w:w="3686" w:type="dxa"/>
          </w:tcPr>
          <w:p w:rsidR="000864BC" w:rsidRDefault="00555FD9" w:rsidP="008A3564">
            <w:pPr>
              <w:pStyle w:val="ListParagraph"/>
              <w:numPr>
                <w:ilvl w:val="0"/>
                <w:numId w:val="2"/>
              </w:numPr>
            </w:pPr>
            <w:r>
              <w:t>I’d like to start by introducing myself. My name is _____ I am ______ and I wish to talk to you about …….</w:t>
            </w:r>
          </w:p>
          <w:p w:rsidR="006137BB" w:rsidRDefault="006137BB" w:rsidP="006137BB">
            <w:pPr>
              <w:pStyle w:val="ListParagraph"/>
              <w:numPr>
                <w:ilvl w:val="0"/>
                <w:numId w:val="2"/>
              </w:numPr>
            </w:pPr>
            <w:r>
              <w:t>Today we are proposing/opposing the motion…</w:t>
            </w:r>
          </w:p>
          <w:p w:rsidR="00555FD9" w:rsidRDefault="00555FD9" w:rsidP="006137BB">
            <w:pPr>
              <w:pStyle w:val="ListParagraph"/>
              <w:numPr>
                <w:ilvl w:val="0"/>
                <w:numId w:val="2"/>
              </w:numPr>
            </w:pPr>
            <w:r>
              <w:t>T</w:t>
            </w:r>
            <w:r w:rsidR="006137BB">
              <w:t xml:space="preserve">he topic for today’s debate </w:t>
            </w:r>
            <w:r>
              <w:t>is…..</w:t>
            </w:r>
          </w:p>
          <w:p w:rsidR="000864BC" w:rsidRDefault="00E77F99" w:rsidP="00E77F99">
            <w:pPr>
              <w:pStyle w:val="ListParagraph"/>
              <w:numPr>
                <w:ilvl w:val="0"/>
                <w:numId w:val="2"/>
              </w:numPr>
            </w:pPr>
            <w:r>
              <w:t xml:space="preserve">The motion being debated today is…. </w:t>
            </w:r>
          </w:p>
        </w:tc>
      </w:tr>
      <w:tr w:rsidR="006137BB" w:rsidTr="006137BB">
        <w:tc>
          <w:tcPr>
            <w:tcW w:w="1418" w:type="dxa"/>
          </w:tcPr>
          <w:p w:rsidR="006137BB" w:rsidRPr="000864BC" w:rsidRDefault="006137BB" w:rsidP="006137BB">
            <w:pPr>
              <w:rPr>
                <w:b/>
                <w:i/>
              </w:rPr>
            </w:pPr>
            <w:r w:rsidRPr="000864BC">
              <w:rPr>
                <w:b/>
                <w:i/>
              </w:rPr>
              <w:t xml:space="preserve">State </w:t>
            </w:r>
            <w:r>
              <w:rPr>
                <w:b/>
                <w:i/>
              </w:rPr>
              <w:t xml:space="preserve">position </w:t>
            </w:r>
          </w:p>
          <w:p w:rsidR="006137BB" w:rsidRPr="000864BC" w:rsidRDefault="006137BB" w:rsidP="006137BB">
            <w:pPr>
              <w:pStyle w:val="ListParagraph"/>
              <w:ind w:left="360"/>
              <w:rPr>
                <w:b/>
                <w:i/>
              </w:rPr>
            </w:pPr>
          </w:p>
        </w:tc>
        <w:tc>
          <w:tcPr>
            <w:tcW w:w="2552" w:type="dxa"/>
          </w:tcPr>
          <w:p w:rsidR="006137BB" w:rsidRDefault="006137BB" w:rsidP="006137BB">
            <w:pPr>
              <w:pStyle w:val="ListParagraph"/>
              <w:numPr>
                <w:ilvl w:val="0"/>
                <w:numId w:val="2"/>
              </w:numPr>
            </w:pPr>
            <w:r>
              <w:t>I think/I don’t think</w:t>
            </w:r>
          </w:p>
          <w:p w:rsidR="006137BB" w:rsidRDefault="006137BB" w:rsidP="006137BB">
            <w:pPr>
              <w:pStyle w:val="ListParagraph"/>
              <w:numPr>
                <w:ilvl w:val="0"/>
                <w:numId w:val="2"/>
              </w:numPr>
            </w:pPr>
            <w:r>
              <w:t>Yes/No</w:t>
            </w:r>
          </w:p>
          <w:p w:rsidR="006137BB" w:rsidRDefault="006137BB" w:rsidP="006137BB">
            <w:pPr>
              <w:pStyle w:val="ListParagraph"/>
              <w:numPr>
                <w:ilvl w:val="0"/>
                <w:numId w:val="2"/>
              </w:numPr>
            </w:pPr>
            <w:r>
              <w:t>I like/I don’t like</w:t>
            </w:r>
          </w:p>
          <w:p w:rsidR="006137BB" w:rsidRDefault="006137BB" w:rsidP="006137BB">
            <w:pPr>
              <w:pStyle w:val="ListParagraph"/>
              <w:numPr>
                <w:ilvl w:val="0"/>
                <w:numId w:val="2"/>
              </w:numPr>
            </w:pPr>
            <w:r>
              <w:t>I agree/disagree</w:t>
            </w:r>
          </w:p>
          <w:p w:rsidR="006137BB" w:rsidRDefault="006137BB" w:rsidP="006137BB">
            <w:pPr>
              <w:pStyle w:val="ListParagraph"/>
              <w:numPr>
                <w:ilvl w:val="0"/>
                <w:numId w:val="2"/>
              </w:numPr>
            </w:pPr>
            <w:r>
              <w:t xml:space="preserve">My favourite </w:t>
            </w:r>
          </w:p>
          <w:p w:rsidR="006137BB" w:rsidRDefault="006137BB" w:rsidP="006137BB">
            <w:pPr>
              <w:pStyle w:val="ListParagraph"/>
              <w:ind w:left="360"/>
            </w:pPr>
          </w:p>
          <w:p w:rsidR="006137BB" w:rsidRDefault="006137BB" w:rsidP="006137BB">
            <w:pPr>
              <w:pStyle w:val="ListParagraph"/>
              <w:ind w:left="360"/>
            </w:pPr>
          </w:p>
        </w:tc>
        <w:tc>
          <w:tcPr>
            <w:tcW w:w="3118" w:type="dxa"/>
          </w:tcPr>
          <w:p w:rsidR="006137BB" w:rsidRDefault="006137BB" w:rsidP="006137BB">
            <w:pPr>
              <w:pStyle w:val="ListParagraph"/>
              <w:numPr>
                <w:ilvl w:val="0"/>
                <w:numId w:val="2"/>
              </w:numPr>
            </w:pPr>
            <w:r>
              <w:t>I have mixed feelings</w:t>
            </w:r>
          </w:p>
          <w:p w:rsidR="006137BB" w:rsidRDefault="006137BB" w:rsidP="006137BB">
            <w:pPr>
              <w:pStyle w:val="ListParagraph"/>
              <w:numPr>
                <w:ilvl w:val="0"/>
                <w:numId w:val="2"/>
              </w:numPr>
            </w:pPr>
            <w:r>
              <w:t>I prefer</w:t>
            </w:r>
          </w:p>
          <w:p w:rsidR="006137BB" w:rsidRDefault="006137BB" w:rsidP="006137BB">
            <w:pPr>
              <w:pStyle w:val="ListParagraph"/>
              <w:numPr>
                <w:ilvl w:val="0"/>
                <w:numId w:val="2"/>
              </w:numPr>
            </w:pPr>
            <w:r>
              <w:t>I strongly agree/disagree</w:t>
            </w:r>
          </w:p>
          <w:p w:rsidR="006137BB" w:rsidRDefault="006137BB" w:rsidP="006137BB">
            <w:pPr>
              <w:pStyle w:val="ListParagraph"/>
              <w:numPr>
                <w:ilvl w:val="0"/>
                <w:numId w:val="2"/>
              </w:numPr>
            </w:pPr>
            <w:r>
              <w:t>In my opinion</w:t>
            </w:r>
          </w:p>
          <w:p w:rsidR="006137BB" w:rsidRDefault="006137BB" w:rsidP="006137BB">
            <w:pPr>
              <w:pStyle w:val="ListParagraph"/>
              <w:numPr>
                <w:ilvl w:val="0"/>
                <w:numId w:val="2"/>
              </w:numPr>
            </w:pPr>
            <w:r>
              <w:t>I believe</w:t>
            </w:r>
          </w:p>
          <w:p w:rsidR="006137BB" w:rsidRDefault="006137BB" w:rsidP="006137BB">
            <w:pPr>
              <w:pStyle w:val="ListParagraph"/>
              <w:numPr>
                <w:ilvl w:val="0"/>
                <w:numId w:val="2"/>
              </w:numPr>
            </w:pPr>
            <w:r>
              <w:t>I feel</w:t>
            </w:r>
          </w:p>
          <w:p w:rsidR="006137BB" w:rsidRDefault="006137BB" w:rsidP="00E77F99">
            <w:pPr>
              <w:pStyle w:val="ListParagraph"/>
              <w:ind w:left="360"/>
            </w:pPr>
          </w:p>
        </w:tc>
        <w:tc>
          <w:tcPr>
            <w:tcW w:w="3686" w:type="dxa"/>
          </w:tcPr>
          <w:p w:rsidR="00E77F99" w:rsidRDefault="006137BB" w:rsidP="00E77F99">
            <w:pPr>
              <w:pStyle w:val="ListParagraph"/>
              <w:numPr>
                <w:ilvl w:val="0"/>
                <w:numId w:val="1"/>
              </w:numPr>
            </w:pPr>
            <w:r>
              <w:t xml:space="preserve">I strongly/thoroughly/firmly believe  </w:t>
            </w:r>
          </w:p>
          <w:p w:rsidR="006137BB" w:rsidRDefault="006137BB" w:rsidP="006137BB">
            <w:pPr>
              <w:pStyle w:val="ListParagraph"/>
              <w:numPr>
                <w:ilvl w:val="0"/>
                <w:numId w:val="1"/>
              </w:numPr>
            </w:pPr>
            <w:r>
              <w:t>I agree/disagree that</w:t>
            </w:r>
          </w:p>
          <w:p w:rsidR="006137BB" w:rsidRDefault="006137BB" w:rsidP="006137BB">
            <w:pPr>
              <w:pStyle w:val="ListParagraph"/>
              <w:numPr>
                <w:ilvl w:val="0"/>
                <w:numId w:val="1"/>
              </w:numPr>
            </w:pPr>
            <w:r>
              <w:t>Firstly, secondly, next</w:t>
            </w:r>
          </w:p>
          <w:p w:rsidR="00E77F99" w:rsidRDefault="00E77F99" w:rsidP="006137BB">
            <w:pPr>
              <w:pStyle w:val="ListParagraph"/>
              <w:numPr>
                <w:ilvl w:val="0"/>
                <w:numId w:val="1"/>
              </w:numPr>
            </w:pPr>
            <w:r>
              <w:t>I would like to start off by saying…</w:t>
            </w:r>
          </w:p>
          <w:p w:rsidR="00E77F99" w:rsidRDefault="00E77F99" w:rsidP="006137BB">
            <w:pPr>
              <w:pStyle w:val="ListParagraph"/>
              <w:numPr>
                <w:ilvl w:val="0"/>
                <w:numId w:val="1"/>
              </w:numPr>
            </w:pPr>
            <w:r>
              <w:t xml:space="preserve">I propose the following….  </w:t>
            </w:r>
          </w:p>
          <w:p w:rsidR="006137BB" w:rsidRDefault="006137BB" w:rsidP="006137BB">
            <w:pPr>
              <w:pStyle w:val="ListParagraph"/>
              <w:numPr>
                <w:ilvl w:val="0"/>
                <w:numId w:val="1"/>
              </w:numPr>
            </w:pPr>
            <w:r>
              <w:t>The problem with ______ is….</w:t>
            </w:r>
          </w:p>
          <w:p w:rsidR="006137BB" w:rsidRDefault="00E77F99" w:rsidP="00E77F99">
            <w:pPr>
              <w:pStyle w:val="ListParagraph"/>
              <w:numPr>
                <w:ilvl w:val="0"/>
                <w:numId w:val="2"/>
              </w:numPr>
            </w:pPr>
            <w:r>
              <w:t>To begin</w:t>
            </w:r>
          </w:p>
          <w:p w:rsidR="006137BB" w:rsidRDefault="00E77F99" w:rsidP="00E77F99">
            <w:pPr>
              <w:pStyle w:val="ListParagraph"/>
              <w:numPr>
                <w:ilvl w:val="0"/>
                <w:numId w:val="2"/>
              </w:numPr>
            </w:pPr>
            <w:r>
              <w:t xml:space="preserve">In my opinion…. </w:t>
            </w:r>
          </w:p>
        </w:tc>
      </w:tr>
      <w:tr w:rsidR="000864BC" w:rsidTr="006137BB">
        <w:tc>
          <w:tcPr>
            <w:tcW w:w="1418" w:type="dxa"/>
          </w:tcPr>
          <w:p w:rsidR="000864BC" w:rsidRPr="000864BC" w:rsidRDefault="00031475" w:rsidP="008A3564">
            <w:pPr>
              <w:rPr>
                <w:b/>
              </w:rPr>
            </w:pPr>
            <w:r>
              <w:rPr>
                <w:b/>
              </w:rPr>
              <w:t xml:space="preserve">Provide supporting evidence </w:t>
            </w:r>
          </w:p>
          <w:p w:rsidR="000864BC" w:rsidRDefault="000864BC" w:rsidP="008A3564">
            <w:pPr>
              <w:pStyle w:val="ListParagraph"/>
              <w:ind w:left="360"/>
            </w:pPr>
          </w:p>
        </w:tc>
        <w:tc>
          <w:tcPr>
            <w:tcW w:w="2552" w:type="dxa"/>
          </w:tcPr>
          <w:p w:rsidR="00E77F99" w:rsidRDefault="000864BC" w:rsidP="00E77F99">
            <w:pPr>
              <w:pStyle w:val="ListParagraph"/>
              <w:numPr>
                <w:ilvl w:val="0"/>
                <w:numId w:val="2"/>
              </w:numPr>
            </w:pPr>
            <w:r>
              <w:t xml:space="preserve"> </w:t>
            </w:r>
            <w:r w:rsidR="00E77F99">
              <w:t>Because</w:t>
            </w:r>
          </w:p>
          <w:p w:rsidR="000864BC" w:rsidRDefault="000864BC" w:rsidP="00E77F99"/>
        </w:tc>
        <w:tc>
          <w:tcPr>
            <w:tcW w:w="3118" w:type="dxa"/>
          </w:tcPr>
          <w:p w:rsidR="00E77F99" w:rsidRDefault="00E77F99" w:rsidP="00E77F99">
            <w:pPr>
              <w:pStyle w:val="ListParagraph"/>
              <w:numPr>
                <w:ilvl w:val="0"/>
                <w:numId w:val="2"/>
              </w:numPr>
            </w:pPr>
            <w:r>
              <w:t xml:space="preserve">For instance </w:t>
            </w:r>
          </w:p>
          <w:p w:rsidR="00E77F99" w:rsidRDefault="00E77F99" w:rsidP="00E77F99">
            <w:pPr>
              <w:pStyle w:val="ListParagraph"/>
              <w:numPr>
                <w:ilvl w:val="0"/>
                <w:numId w:val="2"/>
              </w:numPr>
            </w:pPr>
            <w:r>
              <w:t>Unless</w:t>
            </w:r>
          </w:p>
          <w:p w:rsidR="00834C67" w:rsidRDefault="00834C67" w:rsidP="00834C67"/>
          <w:p w:rsidR="000864BC" w:rsidRDefault="000864BC" w:rsidP="008A3564">
            <w:pPr>
              <w:pStyle w:val="ListParagraph"/>
              <w:ind w:left="360"/>
            </w:pPr>
          </w:p>
        </w:tc>
        <w:tc>
          <w:tcPr>
            <w:tcW w:w="3686" w:type="dxa"/>
          </w:tcPr>
          <w:p w:rsidR="00E77F99" w:rsidRDefault="00E77F99" w:rsidP="00E77F99">
            <w:pPr>
              <w:pStyle w:val="ListParagraph"/>
              <w:numPr>
                <w:ilvl w:val="0"/>
                <w:numId w:val="2"/>
              </w:numPr>
            </w:pPr>
            <w:r>
              <w:t>It is believed/widely believed that</w:t>
            </w:r>
          </w:p>
          <w:p w:rsidR="00E77F99" w:rsidRDefault="00E77F99" w:rsidP="00E77F99">
            <w:pPr>
              <w:pStyle w:val="ListParagraph"/>
              <w:numPr>
                <w:ilvl w:val="0"/>
                <w:numId w:val="2"/>
              </w:numPr>
            </w:pPr>
            <w:r>
              <w:t>It has been found/discovered/proven</w:t>
            </w:r>
          </w:p>
          <w:p w:rsidR="00E77F99" w:rsidRDefault="00E77F99" w:rsidP="00E77F99">
            <w:pPr>
              <w:pStyle w:val="ListParagraph"/>
              <w:numPr>
                <w:ilvl w:val="0"/>
                <w:numId w:val="2"/>
              </w:numPr>
            </w:pPr>
            <w:r>
              <w:t>On one hand/other hand</w:t>
            </w:r>
          </w:p>
          <w:p w:rsidR="00E77F99" w:rsidRDefault="00E77F99" w:rsidP="00E77F99">
            <w:pPr>
              <w:pStyle w:val="ListParagraph"/>
              <w:numPr>
                <w:ilvl w:val="0"/>
                <w:numId w:val="2"/>
              </w:numPr>
            </w:pPr>
            <w:r>
              <w:t>Consider the following</w:t>
            </w:r>
          </w:p>
          <w:p w:rsidR="00E77F99" w:rsidRDefault="00E77F99" w:rsidP="00E77F99">
            <w:pPr>
              <w:pStyle w:val="ListParagraph"/>
              <w:numPr>
                <w:ilvl w:val="0"/>
                <w:numId w:val="2"/>
              </w:numPr>
            </w:pPr>
            <w:r>
              <w:t>To further illustrate my point</w:t>
            </w:r>
          </w:p>
          <w:p w:rsidR="00E77F99" w:rsidRDefault="00E77F99" w:rsidP="00E77F99">
            <w:pPr>
              <w:pStyle w:val="ListParagraph"/>
              <w:numPr>
                <w:ilvl w:val="0"/>
                <w:numId w:val="2"/>
              </w:numPr>
            </w:pPr>
            <w:r>
              <w:t>To reinforce my point</w:t>
            </w:r>
          </w:p>
          <w:p w:rsidR="00E77F99" w:rsidRDefault="00E77F99" w:rsidP="00E77F99">
            <w:pPr>
              <w:pStyle w:val="ListParagraph"/>
              <w:numPr>
                <w:ilvl w:val="0"/>
                <w:numId w:val="2"/>
              </w:numPr>
            </w:pPr>
            <w:r>
              <w:t>Furthermore</w:t>
            </w:r>
          </w:p>
          <w:p w:rsidR="00E77F99" w:rsidRDefault="00E77F99" w:rsidP="00E77F99">
            <w:pPr>
              <w:pStyle w:val="ListParagraph"/>
              <w:numPr>
                <w:ilvl w:val="0"/>
                <w:numId w:val="2"/>
              </w:numPr>
            </w:pPr>
            <w:r>
              <w:t>In fact</w:t>
            </w:r>
          </w:p>
          <w:p w:rsidR="00E77F99" w:rsidRDefault="00E77F99" w:rsidP="00E77F99">
            <w:pPr>
              <w:pStyle w:val="ListParagraph"/>
              <w:numPr>
                <w:ilvl w:val="0"/>
                <w:numId w:val="2"/>
              </w:numPr>
            </w:pPr>
            <w:r>
              <w:t>As with</w:t>
            </w:r>
          </w:p>
          <w:p w:rsidR="00E77F99" w:rsidRDefault="00E77F99" w:rsidP="00E77F99">
            <w:pPr>
              <w:pStyle w:val="ListParagraph"/>
              <w:numPr>
                <w:ilvl w:val="0"/>
                <w:numId w:val="2"/>
              </w:numPr>
            </w:pPr>
            <w:r>
              <w:t>Likewise</w:t>
            </w:r>
          </w:p>
          <w:p w:rsidR="00E77F99" w:rsidRDefault="00E77F99" w:rsidP="00E77F99">
            <w:pPr>
              <w:pStyle w:val="ListParagraph"/>
              <w:numPr>
                <w:ilvl w:val="0"/>
                <w:numId w:val="2"/>
              </w:numPr>
            </w:pPr>
            <w:r>
              <w:t>Owing to</w:t>
            </w:r>
          </w:p>
          <w:p w:rsidR="00E77F99" w:rsidRDefault="00E77F99" w:rsidP="00E77F99">
            <w:pPr>
              <w:pStyle w:val="ListParagraph"/>
              <w:numPr>
                <w:ilvl w:val="0"/>
                <w:numId w:val="2"/>
              </w:numPr>
            </w:pPr>
            <w:r>
              <w:t>Equally</w:t>
            </w:r>
          </w:p>
          <w:p w:rsidR="00E77F99" w:rsidRDefault="00E77F99" w:rsidP="00E77F99">
            <w:pPr>
              <w:pStyle w:val="ListParagraph"/>
              <w:numPr>
                <w:ilvl w:val="0"/>
                <w:numId w:val="2"/>
              </w:numPr>
            </w:pPr>
            <w:r>
              <w:lastRenderedPageBreak/>
              <w:t>Significantly</w:t>
            </w:r>
          </w:p>
          <w:p w:rsidR="00E77F99" w:rsidRDefault="00E77F99" w:rsidP="00E77F99">
            <w:pPr>
              <w:pStyle w:val="ListParagraph"/>
              <w:numPr>
                <w:ilvl w:val="0"/>
                <w:numId w:val="2"/>
              </w:numPr>
            </w:pPr>
            <w:r>
              <w:t>Indeed</w:t>
            </w:r>
          </w:p>
          <w:p w:rsidR="00E77F99" w:rsidRDefault="00E77F99" w:rsidP="00E77F99">
            <w:pPr>
              <w:pStyle w:val="ListParagraph"/>
              <w:numPr>
                <w:ilvl w:val="0"/>
                <w:numId w:val="2"/>
              </w:numPr>
            </w:pPr>
            <w:r>
              <w:t xml:space="preserve">In particular </w:t>
            </w:r>
          </w:p>
          <w:p w:rsidR="000864BC" w:rsidRDefault="00834C67" w:rsidP="00E77F99">
            <w:pPr>
              <w:pStyle w:val="ListParagraph"/>
              <w:numPr>
                <w:ilvl w:val="0"/>
                <w:numId w:val="2"/>
              </w:numPr>
            </w:pPr>
            <w:r>
              <w:t xml:space="preserve">For instance </w:t>
            </w:r>
          </w:p>
          <w:p w:rsidR="00834C67" w:rsidRDefault="00834C67" w:rsidP="00E77F99">
            <w:pPr>
              <w:pStyle w:val="ListParagraph"/>
              <w:numPr>
                <w:ilvl w:val="0"/>
                <w:numId w:val="2"/>
              </w:numPr>
            </w:pPr>
            <w:r>
              <w:t>An example of this can be found…</w:t>
            </w:r>
          </w:p>
          <w:p w:rsidR="00834C67" w:rsidRDefault="00834C67" w:rsidP="00E77F99">
            <w:pPr>
              <w:pStyle w:val="ListParagraph"/>
              <w:numPr>
                <w:ilvl w:val="0"/>
                <w:numId w:val="2"/>
              </w:numPr>
            </w:pPr>
            <w:r>
              <w:t>In other words…</w:t>
            </w:r>
          </w:p>
          <w:p w:rsidR="00834C67" w:rsidRDefault="00834C67" w:rsidP="00E77F99">
            <w:pPr>
              <w:pStyle w:val="ListParagraph"/>
              <w:numPr>
                <w:ilvl w:val="0"/>
                <w:numId w:val="2"/>
              </w:numPr>
            </w:pPr>
            <w:r>
              <w:t>That is to say…</w:t>
            </w:r>
          </w:p>
          <w:p w:rsidR="00834C67" w:rsidRDefault="00834C67" w:rsidP="00E77F99">
            <w:pPr>
              <w:pStyle w:val="ListParagraph"/>
              <w:numPr>
                <w:ilvl w:val="0"/>
                <w:numId w:val="2"/>
              </w:numPr>
            </w:pPr>
            <w:r>
              <w:t>What is important to remember</w:t>
            </w:r>
            <w:proofErr w:type="gramStart"/>
            <w:r>
              <w:t>…</w:t>
            </w:r>
            <w:proofErr w:type="gramEnd"/>
          </w:p>
          <w:p w:rsidR="00834C67" w:rsidRDefault="00834C67" w:rsidP="00E77F99">
            <w:pPr>
              <w:pStyle w:val="ListParagraph"/>
              <w:numPr>
                <w:ilvl w:val="0"/>
                <w:numId w:val="2"/>
              </w:numPr>
            </w:pPr>
            <w:r>
              <w:t>I’d like to emphasise….</w:t>
            </w:r>
          </w:p>
          <w:p w:rsidR="00834C67" w:rsidRDefault="00834C67" w:rsidP="00E77F99">
            <w:pPr>
              <w:pStyle w:val="ListParagraph"/>
              <w:numPr>
                <w:ilvl w:val="0"/>
                <w:numId w:val="2"/>
              </w:numPr>
            </w:pPr>
            <w:r>
              <w:t>I like to stress the importance of…</w:t>
            </w:r>
          </w:p>
          <w:p w:rsidR="00834C67" w:rsidRDefault="00834C67" w:rsidP="00E77F99">
            <w:pPr>
              <w:pStyle w:val="ListParagraph"/>
              <w:numPr>
                <w:ilvl w:val="0"/>
                <w:numId w:val="2"/>
              </w:numPr>
            </w:pPr>
            <w:r>
              <w:t>I would like to highlight….</w:t>
            </w:r>
          </w:p>
          <w:p w:rsidR="00834C67" w:rsidRDefault="00834C67" w:rsidP="00E77F99">
            <w:pPr>
              <w:pStyle w:val="ListParagraph"/>
              <w:numPr>
                <w:ilvl w:val="0"/>
                <w:numId w:val="2"/>
              </w:numPr>
            </w:pPr>
            <w:r>
              <w:t>Here I’d like to refer to….</w:t>
            </w:r>
          </w:p>
          <w:p w:rsidR="00834C67" w:rsidRDefault="00834C67" w:rsidP="00E77F99">
            <w:pPr>
              <w:pStyle w:val="ListParagraph"/>
              <w:numPr>
                <w:ilvl w:val="0"/>
                <w:numId w:val="2"/>
              </w:numPr>
            </w:pPr>
            <w:r>
              <w:t>As you may well know….</w:t>
            </w:r>
          </w:p>
          <w:p w:rsidR="000864BC" w:rsidRDefault="00834C67" w:rsidP="00E77F99">
            <w:pPr>
              <w:pStyle w:val="ListParagraph"/>
              <w:numPr>
                <w:ilvl w:val="0"/>
                <w:numId w:val="2"/>
              </w:numPr>
            </w:pPr>
            <w:r>
              <w:t xml:space="preserve">As you are probably already aware….. </w:t>
            </w:r>
          </w:p>
        </w:tc>
      </w:tr>
      <w:tr w:rsidR="000864BC" w:rsidTr="006137BB">
        <w:tc>
          <w:tcPr>
            <w:tcW w:w="1418" w:type="dxa"/>
          </w:tcPr>
          <w:p w:rsidR="000864BC" w:rsidRPr="00031475" w:rsidRDefault="00031475" w:rsidP="00031475">
            <w:pPr>
              <w:rPr>
                <w:b/>
              </w:rPr>
            </w:pPr>
            <w:r w:rsidRPr="00031475">
              <w:rPr>
                <w:b/>
              </w:rPr>
              <w:lastRenderedPageBreak/>
              <w:t xml:space="preserve">Present alternative position </w:t>
            </w:r>
          </w:p>
        </w:tc>
        <w:tc>
          <w:tcPr>
            <w:tcW w:w="2552" w:type="dxa"/>
          </w:tcPr>
          <w:p w:rsidR="00834C67" w:rsidRDefault="00834C67" w:rsidP="00E77F99"/>
        </w:tc>
        <w:tc>
          <w:tcPr>
            <w:tcW w:w="3118" w:type="dxa"/>
          </w:tcPr>
          <w:p w:rsidR="00E77F99" w:rsidRDefault="00E77F99" w:rsidP="00E77F99">
            <w:pPr>
              <w:pStyle w:val="ListParagraph"/>
              <w:numPr>
                <w:ilvl w:val="0"/>
                <w:numId w:val="2"/>
              </w:numPr>
            </w:pPr>
            <w:r>
              <w:t>Can be found…..</w:t>
            </w:r>
          </w:p>
          <w:p w:rsidR="00E77F99" w:rsidRDefault="00E77F99" w:rsidP="00E77F99">
            <w:pPr>
              <w:pStyle w:val="ListParagraph"/>
              <w:numPr>
                <w:ilvl w:val="0"/>
                <w:numId w:val="2"/>
              </w:numPr>
            </w:pPr>
            <w:r>
              <w:t>For example</w:t>
            </w:r>
          </w:p>
          <w:p w:rsidR="00E77F99" w:rsidRDefault="00E77F99" w:rsidP="00E77F99">
            <w:pPr>
              <w:pStyle w:val="ListParagraph"/>
              <w:numPr>
                <w:ilvl w:val="0"/>
                <w:numId w:val="2"/>
              </w:numPr>
            </w:pPr>
            <w:r>
              <w:t>However/although</w:t>
            </w:r>
          </w:p>
          <w:p w:rsidR="00E77F99" w:rsidRDefault="00E77F99" w:rsidP="00E77F99">
            <w:pPr>
              <w:pStyle w:val="ListParagraph"/>
              <w:numPr>
                <w:ilvl w:val="0"/>
                <w:numId w:val="2"/>
              </w:numPr>
            </w:pPr>
            <w:r>
              <w:t>Except</w:t>
            </w:r>
          </w:p>
          <w:p w:rsidR="000864BC" w:rsidRDefault="000864BC" w:rsidP="008A3564">
            <w:pPr>
              <w:pStyle w:val="ListParagraph"/>
              <w:ind w:left="360"/>
            </w:pPr>
          </w:p>
        </w:tc>
        <w:tc>
          <w:tcPr>
            <w:tcW w:w="3686" w:type="dxa"/>
          </w:tcPr>
          <w:p w:rsidR="000864BC" w:rsidRDefault="00E77F99" w:rsidP="00E77F99">
            <w:pPr>
              <w:pStyle w:val="ListParagraph"/>
              <w:numPr>
                <w:ilvl w:val="0"/>
                <w:numId w:val="5"/>
              </w:numPr>
            </w:pPr>
            <w:r>
              <w:t>Similarly, conversely</w:t>
            </w:r>
          </w:p>
          <w:p w:rsidR="00E77F99" w:rsidRDefault="00E77F99" w:rsidP="00E77F99">
            <w:pPr>
              <w:pStyle w:val="ListParagraph"/>
              <w:numPr>
                <w:ilvl w:val="0"/>
                <w:numId w:val="5"/>
              </w:numPr>
            </w:pPr>
            <w:r>
              <w:t>Alternatively</w:t>
            </w:r>
          </w:p>
          <w:p w:rsidR="00E77F99" w:rsidRDefault="00E77F99" w:rsidP="00E77F99">
            <w:pPr>
              <w:pStyle w:val="ListParagraph"/>
              <w:numPr>
                <w:ilvl w:val="0"/>
                <w:numId w:val="5"/>
              </w:numPr>
            </w:pPr>
            <w:r>
              <w:t xml:space="preserve">In the case of </w:t>
            </w:r>
          </w:p>
          <w:p w:rsidR="00E77F99" w:rsidRDefault="00E77F99" w:rsidP="00E77F99">
            <w:pPr>
              <w:pStyle w:val="ListParagraph"/>
              <w:numPr>
                <w:ilvl w:val="0"/>
                <w:numId w:val="5"/>
              </w:numPr>
            </w:pPr>
            <w:r>
              <w:t>Others believe…</w:t>
            </w:r>
          </w:p>
          <w:p w:rsidR="00E77F99" w:rsidRDefault="00E77F99" w:rsidP="00E77F99">
            <w:pPr>
              <w:pStyle w:val="ListParagraph"/>
              <w:numPr>
                <w:ilvl w:val="0"/>
                <w:numId w:val="5"/>
              </w:numPr>
            </w:pPr>
            <w:r>
              <w:t>According to….</w:t>
            </w:r>
          </w:p>
          <w:p w:rsidR="00E77F99" w:rsidRDefault="00E77F99" w:rsidP="00E77F99">
            <w:pPr>
              <w:pStyle w:val="ListParagraph"/>
              <w:numPr>
                <w:ilvl w:val="0"/>
                <w:numId w:val="5"/>
              </w:numPr>
            </w:pPr>
            <w:r>
              <w:t>Although others believe….</w:t>
            </w:r>
          </w:p>
          <w:p w:rsidR="00E77F99" w:rsidRDefault="00E77F99" w:rsidP="00E77F99">
            <w:pPr>
              <w:pStyle w:val="ListParagraph"/>
              <w:numPr>
                <w:ilvl w:val="0"/>
                <w:numId w:val="5"/>
              </w:numPr>
            </w:pPr>
            <w:r>
              <w:t>Regardless of….</w:t>
            </w:r>
          </w:p>
          <w:p w:rsidR="00E77F99" w:rsidRDefault="00E77F99" w:rsidP="00E77F99">
            <w:pPr>
              <w:pStyle w:val="ListParagraph"/>
              <w:numPr>
                <w:ilvl w:val="0"/>
                <w:numId w:val="5"/>
              </w:numPr>
            </w:pPr>
            <w:r>
              <w:t>Contrary to….</w:t>
            </w:r>
          </w:p>
          <w:p w:rsidR="00E77F99" w:rsidRDefault="00E77F99" w:rsidP="00E77F99">
            <w:pPr>
              <w:pStyle w:val="ListParagraph"/>
              <w:numPr>
                <w:ilvl w:val="0"/>
                <w:numId w:val="5"/>
              </w:numPr>
            </w:pPr>
            <w:r>
              <w:t xml:space="preserve">______ stated that….. </w:t>
            </w:r>
            <w:proofErr w:type="gramStart"/>
            <w:r>
              <w:t>however</w:t>
            </w:r>
            <w:proofErr w:type="gramEnd"/>
            <w:r>
              <w:t xml:space="preserve">…. </w:t>
            </w:r>
          </w:p>
        </w:tc>
      </w:tr>
      <w:tr w:rsidR="00031475" w:rsidTr="006137BB">
        <w:tc>
          <w:tcPr>
            <w:tcW w:w="1418" w:type="dxa"/>
          </w:tcPr>
          <w:p w:rsidR="00031475" w:rsidRPr="000864BC" w:rsidRDefault="00031475" w:rsidP="00976CFE">
            <w:pPr>
              <w:rPr>
                <w:b/>
              </w:rPr>
            </w:pPr>
            <w:r w:rsidRPr="000864BC">
              <w:rPr>
                <w:b/>
              </w:rPr>
              <w:t xml:space="preserve">Conclusion </w:t>
            </w:r>
          </w:p>
          <w:p w:rsidR="00031475" w:rsidRDefault="00031475" w:rsidP="00976CFE">
            <w:pPr>
              <w:pStyle w:val="ListParagraph"/>
              <w:ind w:left="360"/>
            </w:pPr>
          </w:p>
        </w:tc>
        <w:tc>
          <w:tcPr>
            <w:tcW w:w="2552" w:type="dxa"/>
          </w:tcPr>
          <w:p w:rsidR="00031475" w:rsidRDefault="00031475" w:rsidP="00E77F99">
            <w:pPr>
              <w:pStyle w:val="ListParagraph"/>
              <w:numPr>
                <w:ilvl w:val="0"/>
                <w:numId w:val="2"/>
              </w:numPr>
            </w:pPr>
            <w:r>
              <w:t>Thank you for listening</w:t>
            </w:r>
          </w:p>
          <w:p w:rsidR="00031475" w:rsidRDefault="00031475" w:rsidP="00976CFE"/>
        </w:tc>
        <w:tc>
          <w:tcPr>
            <w:tcW w:w="3118" w:type="dxa"/>
          </w:tcPr>
          <w:p w:rsidR="00031475" w:rsidRDefault="00031475" w:rsidP="00976CFE">
            <w:pPr>
              <w:pStyle w:val="ListParagraph"/>
              <w:numPr>
                <w:ilvl w:val="0"/>
                <w:numId w:val="2"/>
              </w:numPr>
            </w:pPr>
            <w:r>
              <w:t>Thank you for your attention</w:t>
            </w:r>
          </w:p>
          <w:p w:rsidR="00031475" w:rsidRDefault="00031475" w:rsidP="00976CFE">
            <w:pPr>
              <w:pStyle w:val="ListParagraph"/>
              <w:numPr>
                <w:ilvl w:val="0"/>
                <w:numId w:val="2"/>
              </w:numPr>
            </w:pPr>
            <w:r>
              <w:t>To summarise….</w:t>
            </w:r>
          </w:p>
          <w:p w:rsidR="00031475" w:rsidRDefault="00031475" w:rsidP="00976CFE">
            <w:pPr>
              <w:pStyle w:val="ListParagraph"/>
              <w:numPr>
                <w:ilvl w:val="0"/>
                <w:numId w:val="2"/>
              </w:numPr>
            </w:pPr>
            <w:r>
              <w:t>In conclusion….</w:t>
            </w:r>
          </w:p>
          <w:p w:rsidR="00031475" w:rsidRDefault="00031475" w:rsidP="00976CFE">
            <w:pPr>
              <w:pStyle w:val="ListParagraph"/>
              <w:ind w:left="360"/>
            </w:pPr>
          </w:p>
        </w:tc>
        <w:tc>
          <w:tcPr>
            <w:tcW w:w="3686" w:type="dxa"/>
          </w:tcPr>
          <w:p w:rsidR="00E77F99" w:rsidRDefault="00E77F99" w:rsidP="00E77F99">
            <w:pPr>
              <w:pStyle w:val="ListParagraph"/>
              <w:numPr>
                <w:ilvl w:val="0"/>
                <w:numId w:val="1"/>
              </w:numPr>
            </w:pPr>
            <w:r>
              <w:t>Therefore</w:t>
            </w:r>
          </w:p>
          <w:p w:rsidR="00E77F99" w:rsidRDefault="00E77F99" w:rsidP="00E77F99">
            <w:pPr>
              <w:pStyle w:val="ListParagraph"/>
              <w:numPr>
                <w:ilvl w:val="0"/>
                <w:numId w:val="1"/>
              </w:numPr>
            </w:pPr>
            <w:r>
              <w:t>Because of that</w:t>
            </w:r>
          </w:p>
          <w:p w:rsidR="00E77F99" w:rsidRDefault="00E77F99" w:rsidP="00E77F99">
            <w:pPr>
              <w:pStyle w:val="ListParagraph"/>
              <w:numPr>
                <w:ilvl w:val="0"/>
                <w:numId w:val="1"/>
              </w:numPr>
            </w:pPr>
            <w:r>
              <w:t>Overall</w:t>
            </w:r>
          </w:p>
          <w:p w:rsidR="00E77F99" w:rsidRDefault="00E77F99" w:rsidP="00E77F99">
            <w:pPr>
              <w:pStyle w:val="ListParagraph"/>
              <w:numPr>
                <w:ilvl w:val="0"/>
                <w:numId w:val="1"/>
              </w:numPr>
            </w:pPr>
            <w:r>
              <w:t>In conclusion</w:t>
            </w:r>
          </w:p>
          <w:p w:rsidR="00E77F99" w:rsidRDefault="00E77F99" w:rsidP="00E77F99">
            <w:pPr>
              <w:pStyle w:val="ListParagraph"/>
              <w:numPr>
                <w:ilvl w:val="0"/>
                <w:numId w:val="1"/>
              </w:numPr>
            </w:pPr>
            <w:r>
              <w:t>In summary</w:t>
            </w:r>
          </w:p>
          <w:p w:rsidR="00E77F99" w:rsidRDefault="00E77F99" w:rsidP="00E77F99">
            <w:pPr>
              <w:pStyle w:val="ListParagraph"/>
              <w:numPr>
                <w:ilvl w:val="0"/>
                <w:numId w:val="2"/>
              </w:numPr>
            </w:pPr>
            <w:r>
              <w:t xml:space="preserve">Consequently </w:t>
            </w:r>
          </w:p>
          <w:p w:rsidR="00E77F99" w:rsidRDefault="00E77F99" w:rsidP="00E77F99">
            <w:pPr>
              <w:pStyle w:val="ListParagraph"/>
              <w:numPr>
                <w:ilvl w:val="0"/>
                <w:numId w:val="2"/>
              </w:numPr>
            </w:pPr>
            <w:r>
              <w:t>As I have already said earlier…</w:t>
            </w:r>
          </w:p>
          <w:p w:rsidR="00E77F99" w:rsidRDefault="00E77F99" w:rsidP="00E77F99">
            <w:pPr>
              <w:pStyle w:val="ListParagraph"/>
              <w:numPr>
                <w:ilvl w:val="0"/>
                <w:numId w:val="2"/>
              </w:numPr>
            </w:pPr>
            <w:r>
              <w:t>As previously stated…</w:t>
            </w:r>
          </w:p>
          <w:p w:rsidR="00E77F99" w:rsidRDefault="00E77F99" w:rsidP="00E77F99">
            <w:pPr>
              <w:pStyle w:val="ListParagraph"/>
              <w:ind w:left="360"/>
            </w:pPr>
          </w:p>
          <w:p w:rsidR="00031475" w:rsidRDefault="00031475" w:rsidP="00976CFE">
            <w:pPr>
              <w:pStyle w:val="ListParagraph"/>
              <w:numPr>
                <w:ilvl w:val="0"/>
                <w:numId w:val="2"/>
              </w:numPr>
              <w:autoSpaceDE w:val="0"/>
              <w:autoSpaceDN w:val="0"/>
              <w:adjustRightInd w:val="0"/>
              <w:rPr>
                <w:rFonts w:cs="Verdana"/>
                <w:iCs/>
              </w:rPr>
            </w:pPr>
            <w:r w:rsidRPr="00834C67">
              <w:rPr>
                <w:rFonts w:cs="Verdana"/>
                <w:iCs/>
              </w:rPr>
              <w:t>I'd like to summarize/sum up</w:t>
            </w:r>
          </w:p>
          <w:p w:rsidR="00031475" w:rsidRDefault="00031475" w:rsidP="00976CFE">
            <w:pPr>
              <w:pStyle w:val="ListParagraph"/>
              <w:numPr>
                <w:ilvl w:val="0"/>
                <w:numId w:val="2"/>
              </w:numPr>
              <w:autoSpaceDE w:val="0"/>
              <w:autoSpaceDN w:val="0"/>
              <w:adjustRightInd w:val="0"/>
              <w:rPr>
                <w:rFonts w:cs="Verdana"/>
                <w:iCs/>
              </w:rPr>
            </w:pPr>
            <w:r>
              <w:rPr>
                <w:rFonts w:cs="Verdana"/>
                <w:iCs/>
              </w:rPr>
              <w:t>Let me summarise by saying…</w:t>
            </w:r>
          </w:p>
          <w:p w:rsidR="00031475" w:rsidRPr="00EC1621" w:rsidRDefault="00031475" w:rsidP="00976CFE">
            <w:pPr>
              <w:pStyle w:val="ListParagraph"/>
              <w:numPr>
                <w:ilvl w:val="0"/>
                <w:numId w:val="2"/>
              </w:numPr>
              <w:autoSpaceDE w:val="0"/>
              <w:autoSpaceDN w:val="0"/>
              <w:adjustRightInd w:val="0"/>
              <w:rPr>
                <w:rFonts w:cs="Verdana"/>
                <w:iCs/>
              </w:rPr>
            </w:pPr>
            <w:r>
              <w:rPr>
                <w:rFonts w:cs="Verdana"/>
                <w:iCs/>
              </w:rPr>
              <w:t>So that concludes my ….</w:t>
            </w:r>
          </w:p>
          <w:p w:rsidR="00031475" w:rsidRDefault="00031475" w:rsidP="00976CFE">
            <w:pPr>
              <w:pStyle w:val="ListParagraph"/>
              <w:numPr>
                <w:ilvl w:val="0"/>
                <w:numId w:val="2"/>
              </w:numPr>
              <w:autoSpaceDE w:val="0"/>
              <w:autoSpaceDN w:val="0"/>
              <w:adjustRightInd w:val="0"/>
              <w:rPr>
                <w:rFonts w:cs="Verdana"/>
                <w:iCs/>
              </w:rPr>
            </w:pPr>
            <w:r w:rsidRPr="00834C67">
              <w:rPr>
                <w:rFonts w:cs="Verdana"/>
                <w:iCs/>
              </w:rPr>
              <w:t>At this stage I would like to run through/over the main points...</w:t>
            </w:r>
          </w:p>
          <w:p w:rsidR="00031475" w:rsidRDefault="00031475" w:rsidP="00976CFE">
            <w:pPr>
              <w:pStyle w:val="ListParagraph"/>
              <w:numPr>
                <w:ilvl w:val="0"/>
                <w:numId w:val="2"/>
              </w:numPr>
              <w:autoSpaceDE w:val="0"/>
              <w:autoSpaceDN w:val="0"/>
              <w:adjustRightInd w:val="0"/>
              <w:rPr>
                <w:rFonts w:cs="Verdana"/>
                <w:iCs/>
              </w:rPr>
            </w:pPr>
            <w:r w:rsidRPr="00834C67">
              <w:rPr>
                <w:rFonts w:cs="Verdana"/>
                <w:iCs/>
              </w:rPr>
              <w:t>So, as we have seen today....</w:t>
            </w:r>
          </w:p>
          <w:p w:rsidR="00031475" w:rsidRDefault="00031475" w:rsidP="00976CFE">
            <w:pPr>
              <w:pStyle w:val="ListParagraph"/>
              <w:numPr>
                <w:ilvl w:val="0"/>
                <w:numId w:val="2"/>
              </w:numPr>
              <w:autoSpaceDE w:val="0"/>
              <w:autoSpaceDN w:val="0"/>
              <w:adjustRightInd w:val="0"/>
              <w:rPr>
                <w:rFonts w:cs="Verdana"/>
                <w:iCs/>
              </w:rPr>
            </w:pPr>
            <w:r w:rsidRPr="00834C67">
              <w:rPr>
                <w:rFonts w:cs="Verdana"/>
                <w:iCs/>
              </w:rPr>
              <w:t>In conclusion I would like to say that...</w:t>
            </w:r>
          </w:p>
          <w:p w:rsidR="00031475" w:rsidRDefault="00031475" w:rsidP="00976CFE">
            <w:pPr>
              <w:pStyle w:val="ListParagraph"/>
              <w:numPr>
                <w:ilvl w:val="0"/>
                <w:numId w:val="2"/>
              </w:numPr>
              <w:autoSpaceDE w:val="0"/>
              <w:autoSpaceDN w:val="0"/>
              <w:adjustRightInd w:val="0"/>
              <w:rPr>
                <w:rFonts w:cs="Verdana"/>
                <w:iCs/>
              </w:rPr>
            </w:pPr>
            <w:r w:rsidRPr="00834C67">
              <w:rPr>
                <w:rFonts w:cs="Verdana"/>
                <w:iCs/>
              </w:rPr>
              <w:t>My final comments concern...</w:t>
            </w:r>
          </w:p>
          <w:p w:rsidR="00031475" w:rsidRDefault="00031475" w:rsidP="00976CFE">
            <w:pPr>
              <w:pStyle w:val="ListParagraph"/>
              <w:numPr>
                <w:ilvl w:val="0"/>
                <w:numId w:val="2"/>
              </w:numPr>
              <w:autoSpaceDE w:val="0"/>
              <w:autoSpaceDN w:val="0"/>
              <w:adjustRightInd w:val="0"/>
              <w:rPr>
                <w:rFonts w:cs="Verdana"/>
                <w:iCs/>
              </w:rPr>
            </w:pPr>
            <w:r>
              <w:rPr>
                <w:rFonts w:cs="Verdana"/>
                <w:iCs/>
              </w:rPr>
              <w:t>I</w:t>
            </w:r>
            <w:r w:rsidRPr="00834C67">
              <w:rPr>
                <w:rFonts w:cs="Verdana"/>
                <w:iCs/>
              </w:rPr>
              <w:t xml:space="preserve"> would like to finish by reminding everyone that...</w:t>
            </w:r>
          </w:p>
          <w:p w:rsidR="008C09CD" w:rsidRPr="00834C67" w:rsidRDefault="008C09CD" w:rsidP="00976CFE">
            <w:pPr>
              <w:pStyle w:val="ListParagraph"/>
              <w:numPr>
                <w:ilvl w:val="0"/>
                <w:numId w:val="2"/>
              </w:numPr>
              <w:autoSpaceDE w:val="0"/>
              <w:autoSpaceDN w:val="0"/>
              <w:adjustRightInd w:val="0"/>
              <w:rPr>
                <w:rFonts w:cs="Verdana"/>
                <w:iCs/>
              </w:rPr>
            </w:pPr>
            <w:r>
              <w:rPr>
                <w:rFonts w:cs="Verdana"/>
                <w:iCs/>
              </w:rPr>
              <w:t xml:space="preserve">I am confident that you will all agree that …… </w:t>
            </w:r>
          </w:p>
          <w:p w:rsidR="00031475" w:rsidRDefault="00031475" w:rsidP="00976CFE">
            <w:pPr>
              <w:pStyle w:val="ListParagraph"/>
              <w:ind w:left="360"/>
            </w:pPr>
          </w:p>
        </w:tc>
      </w:tr>
    </w:tbl>
    <w:p w:rsidR="00F57573" w:rsidRDefault="00F57573" w:rsidP="00F57573"/>
    <w:sectPr w:rsidR="00F575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02B" w:rsidRDefault="0007202B" w:rsidP="002C36B6">
      <w:pPr>
        <w:spacing w:after="0" w:line="240" w:lineRule="auto"/>
      </w:pPr>
      <w:r>
        <w:separator/>
      </w:r>
    </w:p>
  </w:endnote>
  <w:endnote w:type="continuationSeparator" w:id="0">
    <w:p w:rsidR="0007202B" w:rsidRDefault="0007202B" w:rsidP="002C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B6" w:rsidRDefault="002C3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B6" w:rsidRDefault="002C36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B6" w:rsidRDefault="002C3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02B" w:rsidRDefault="0007202B" w:rsidP="002C36B6">
      <w:pPr>
        <w:spacing w:after="0" w:line="240" w:lineRule="auto"/>
      </w:pPr>
      <w:r>
        <w:separator/>
      </w:r>
    </w:p>
  </w:footnote>
  <w:footnote w:type="continuationSeparator" w:id="0">
    <w:p w:rsidR="0007202B" w:rsidRDefault="0007202B" w:rsidP="002C3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B6" w:rsidRDefault="002C3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B6" w:rsidRDefault="002C36B6">
    <w:pPr>
      <w:pStyle w:val="Header"/>
    </w:pPr>
    <w:bookmarkStart w:id="0" w:name="_GoBack"/>
    <w:bookmarkEnd w:id="0"/>
    <w:r>
      <w:rPr>
        <w:noProof/>
        <w:lang w:eastAsia="en-IE"/>
      </w:rPr>
      <w:drawing>
        <wp:anchor distT="0" distB="0" distL="114300" distR="114300" simplePos="0" relativeHeight="251658240" behindDoc="0" locked="0" layoutInCell="1" allowOverlap="1">
          <wp:simplePos x="0" y="0"/>
          <wp:positionH relativeFrom="leftMargin">
            <wp:align>right</wp:align>
          </wp:positionH>
          <wp:positionV relativeFrom="topMargin">
            <wp:posOffset>123826</wp:posOffset>
          </wp:positionV>
          <wp:extent cx="781050" cy="3810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1050" cy="381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B6" w:rsidRDefault="002C3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60DF"/>
    <w:multiLevelType w:val="hybridMultilevel"/>
    <w:tmpl w:val="4F5E18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041160B"/>
    <w:multiLevelType w:val="hybridMultilevel"/>
    <w:tmpl w:val="BDA037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2A7056B7"/>
    <w:multiLevelType w:val="hybridMultilevel"/>
    <w:tmpl w:val="D360A6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41423AAB"/>
    <w:multiLevelType w:val="hybridMultilevel"/>
    <w:tmpl w:val="019862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DC83B9C"/>
    <w:multiLevelType w:val="hybridMultilevel"/>
    <w:tmpl w:val="FAF8A0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52D618D5"/>
    <w:multiLevelType w:val="hybridMultilevel"/>
    <w:tmpl w:val="8C7C0BE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4B"/>
    <w:rsid w:val="00031475"/>
    <w:rsid w:val="0007202B"/>
    <w:rsid w:val="000864BC"/>
    <w:rsid w:val="00162B11"/>
    <w:rsid w:val="00240BB5"/>
    <w:rsid w:val="002C36B6"/>
    <w:rsid w:val="004F15DA"/>
    <w:rsid w:val="00555FD9"/>
    <w:rsid w:val="005C394B"/>
    <w:rsid w:val="006137BB"/>
    <w:rsid w:val="00684F7E"/>
    <w:rsid w:val="00834C67"/>
    <w:rsid w:val="00894DB2"/>
    <w:rsid w:val="008C09CD"/>
    <w:rsid w:val="00A73568"/>
    <w:rsid w:val="00DD0D41"/>
    <w:rsid w:val="00DE7D15"/>
    <w:rsid w:val="00E26EBE"/>
    <w:rsid w:val="00E43744"/>
    <w:rsid w:val="00E70F34"/>
    <w:rsid w:val="00E77F99"/>
    <w:rsid w:val="00E81AFB"/>
    <w:rsid w:val="00E83A6B"/>
    <w:rsid w:val="00EC1621"/>
    <w:rsid w:val="00F176F0"/>
    <w:rsid w:val="00F575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EDFD1-E08B-4559-B7EA-FAC98B19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94B"/>
    <w:pPr>
      <w:ind w:left="720"/>
      <w:contextualSpacing/>
    </w:pPr>
  </w:style>
  <w:style w:type="paragraph" w:styleId="Header">
    <w:name w:val="header"/>
    <w:basedOn w:val="Normal"/>
    <w:link w:val="HeaderChar"/>
    <w:uiPriority w:val="99"/>
    <w:unhideWhenUsed/>
    <w:rsid w:val="002C3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6B6"/>
  </w:style>
  <w:style w:type="paragraph" w:styleId="Footer">
    <w:name w:val="footer"/>
    <w:basedOn w:val="Normal"/>
    <w:link w:val="FooterChar"/>
    <w:uiPriority w:val="99"/>
    <w:unhideWhenUsed/>
    <w:rsid w:val="002C3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McLaughlin</dc:creator>
  <cp:keywords/>
  <dc:description/>
  <cp:lastModifiedBy>Caoimhe McLaughlin</cp:lastModifiedBy>
  <cp:revision>6</cp:revision>
  <dcterms:created xsi:type="dcterms:W3CDTF">2015-03-24T15:02:00Z</dcterms:created>
  <dcterms:modified xsi:type="dcterms:W3CDTF">2015-04-17T10:07:00Z</dcterms:modified>
</cp:coreProperties>
</file>